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E5C6" w14:textId="61A95AE1" w:rsidR="005B1B35" w:rsidRDefault="00510067">
      <w:pPr>
        <w:rPr>
          <w:b/>
          <w:bCs/>
          <w:u w:val="single"/>
        </w:rPr>
      </w:pPr>
      <w:r>
        <w:rPr>
          <w:rFonts w:ascii="Lucida Sans Unicode" w:hAnsi="Lucida Sans Unicode" w:cs="Lucida Sans Unicode"/>
        </w:rPr>
        <w:fldChar w:fldCharType="begin"/>
      </w:r>
      <w:r>
        <w:rPr>
          <w:rFonts w:ascii="Lucida Sans Unicode" w:hAnsi="Lucida Sans Unicode" w:cs="Lucida Sans Unicode"/>
        </w:rPr>
        <w:instrText xml:space="preserve"> HYPERLINK "http://www.wvncc.edu/" </w:instrText>
      </w:r>
      <w:r>
        <w:rPr>
          <w:rFonts w:ascii="Lucida Sans Unicode" w:hAnsi="Lucida Sans Unicode" w:cs="Lucida Sans Unicode"/>
        </w:rPr>
        <w:fldChar w:fldCharType="separate"/>
      </w:r>
      <w:r>
        <w:rPr>
          <w:rFonts w:ascii="Lucida Sans Unicode" w:hAnsi="Lucida Sans Unicode" w:cs="Lucida Sans Unicode"/>
          <w:color w:val="00739B"/>
          <w:bdr w:val="none" w:sz="0" w:space="0" w:color="auto" w:frame="1"/>
        </w:rPr>
        <w:fldChar w:fldCharType="begin"/>
      </w:r>
      <w:r>
        <w:rPr>
          <w:rFonts w:ascii="Lucida Sans Unicode" w:hAnsi="Lucida Sans Unicode" w:cs="Lucida Sans Unicode"/>
          <w:color w:val="00739B"/>
          <w:bdr w:val="none" w:sz="0" w:space="0" w:color="auto" w:frame="1"/>
        </w:rPr>
        <w:instrText xml:space="preserve"> INCLUDEPICTURE "http://www.wvncc.edu/images/common/logo.jpg" \* MERGEFORMATINET </w:instrText>
      </w:r>
      <w:r>
        <w:rPr>
          <w:rFonts w:ascii="Lucida Sans Unicode" w:hAnsi="Lucida Sans Unicode" w:cs="Lucida Sans Unicode"/>
          <w:color w:val="00739B"/>
          <w:bdr w:val="none" w:sz="0" w:space="0" w:color="auto" w:frame="1"/>
        </w:rPr>
        <w:fldChar w:fldCharType="separate"/>
      </w:r>
      <w:r w:rsidR="00D26706">
        <w:rPr>
          <w:rFonts w:ascii="Lucida Sans Unicode" w:hAnsi="Lucida Sans Unicode" w:cs="Lucida Sans Unicode"/>
          <w:color w:val="00739B"/>
          <w:bdr w:val="none" w:sz="0" w:space="0" w:color="auto" w:frame="1"/>
        </w:rPr>
        <w:fldChar w:fldCharType="begin"/>
      </w:r>
      <w:r w:rsidR="00D26706">
        <w:rPr>
          <w:rFonts w:ascii="Lucida Sans Unicode" w:hAnsi="Lucida Sans Unicode" w:cs="Lucida Sans Unicode"/>
          <w:color w:val="00739B"/>
          <w:bdr w:val="none" w:sz="0" w:space="0" w:color="auto" w:frame="1"/>
        </w:rPr>
        <w:instrText xml:space="preserve"> </w:instrText>
      </w:r>
      <w:r w:rsidR="00D26706">
        <w:rPr>
          <w:rFonts w:ascii="Lucida Sans Unicode" w:hAnsi="Lucida Sans Unicode" w:cs="Lucida Sans Unicode"/>
          <w:color w:val="00739B"/>
          <w:bdr w:val="none" w:sz="0" w:space="0" w:color="auto" w:frame="1"/>
        </w:rPr>
        <w:instrText>INCLUDEPICTURE  "http://www.wvncc.edu/images/common/logo.jpg" \* MERGEFORMATINET</w:instrText>
      </w:r>
      <w:r w:rsidR="00D26706">
        <w:rPr>
          <w:rFonts w:ascii="Lucida Sans Unicode" w:hAnsi="Lucida Sans Unicode" w:cs="Lucida Sans Unicode"/>
          <w:color w:val="00739B"/>
          <w:bdr w:val="none" w:sz="0" w:space="0" w:color="auto" w:frame="1"/>
        </w:rPr>
        <w:instrText xml:space="preserve"> </w:instrText>
      </w:r>
      <w:r w:rsidR="00D26706">
        <w:rPr>
          <w:rFonts w:ascii="Lucida Sans Unicode" w:hAnsi="Lucida Sans Unicode" w:cs="Lucida Sans Unicode"/>
          <w:color w:val="00739B"/>
          <w:bdr w:val="none" w:sz="0" w:space="0" w:color="auto" w:frame="1"/>
        </w:rPr>
        <w:fldChar w:fldCharType="separate"/>
      </w:r>
      <w:r w:rsidR="00D26706">
        <w:rPr>
          <w:rFonts w:ascii="Lucida Sans Unicode" w:hAnsi="Lucida Sans Unicode" w:cs="Lucida Sans Unicode"/>
          <w:color w:val="00739B"/>
          <w:bdr w:val="none" w:sz="0" w:space="0" w:color="auto" w:frame="1"/>
        </w:rPr>
        <w:pict w14:anchorId="21968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st Virginia Northern Community College" style="width:225.75pt;height:78.75pt" o:button="t">
            <v:imagedata r:id="rId7" r:href="rId8"/>
          </v:shape>
        </w:pict>
      </w:r>
      <w:r w:rsidR="00D26706">
        <w:rPr>
          <w:rFonts w:ascii="Lucida Sans Unicode" w:hAnsi="Lucida Sans Unicode" w:cs="Lucida Sans Unicode"/>
          <w:color w:val="00739B"/>
          <w:bdr w:val="none" w:sz="0" w:space="0" w:color="auto" w:frame="1"/>
        </w:rPr>
        <w:fldChar w:fldCharType="end"/>
      </w:r>
      <w:r>
        <w:rPr>
          <w:rFonts w:ascii="Lucida Sans Unicode" w:hAnsi="Lucida Sans Unicode" w:cs="Lucida Sans Unicode"/>
          <w:color w:val="00739B"/>
          <w:bdr w:val="none" w:sz="0" w:space="0" w:color="auto" w:frame="1"/>
        </w:rPr>
        <w:fldChar w:fldCharType="end"/>
      </w:r>
      <w:r>
        <w:rPr>
          <w:rFonts w:ascii="Lucida Sans Unicode" w:hAnsi="Lucida Sans Unicode" w:cs="Lucida Sans Unicode"/>
        </w:rPr>
        <w:fldChar w:fldCharType="end"/>
      </w:r>
    </w:p>
    <w:p w14:paraId="77E1C711" w14:textId="77777777" w:rsidR="00510067" w:rsidRDefault="00510067" w:rsidP="00510067">
      <w:pPr>
        <w:spacing w:line="240" w:lineRule="auto"/>
      </w:pPr>
      <w:r>
        <w:rPr>
          <w:b/>
          <w:bCs/>
          <w:i/>
          <w:iCs/>
          <w:u w:val="single"/>
        </w:rPr>
        <w:t xml:space="preserve">Substance Abuse Intervention Programs at </w:t>
      </w:r>
      <w:r w:rsidR="004B3C83" w:rsidRPr="00510067">
        <w:rPr>
          <w:b/>
          <w:bCs/>
          <w:i/>
          <w:iCs/>
          <w:u w:val="single"/>
        </w:rPr>
        <w:t>West Virginia Northern Community College</w:t>
      </w:r>
      <w:r>
        <w:t>.</w:t>
      </w:r>
    </w:p>
    <w:p w14:paraId="7899BADC" w14:textId="404CDAFD" w:rsidR="004B3C83" w:rsidRDefault="004B3C83" w:rsidP="00510067">
      <w:pPr>
        <w:spacing w:line="240" w:lineRule="auto"/>
      </w:pPr>
      <w:r>
        <w:t xml:space="preserve"> </w:t>
      </w:r>
      <w:r w:rsidR="00510067">
        <w:t xml:space="preserve">WV Northern </w:t>
      </w:r>
      <w:r>
        <w:t>is pleased to announce two new academic programs to train individuals to work in the field of Substance Abuse Intervention as Peer Recovery Support Specialists or Prevention Specialists.</w:t>
      </w:r>
    </w:p>
    <w:p w14:paraId="2297B842" w14:textId="54BEB8E5" w:rsidR="000E1449" w:rsidRDefault="004B3C83" w:rsidP="004730A8">
      <w:pPr>
        <w:pStyle w:val="ListParagraph"/>
        <w:spacing w:line="240" w:lineRule="auto"/>
        <w:ind w:left="825" w:firstLine="615"/>
        <w:rPr>
          <w:i/>
          <w:iCs/>
        </w:rPr>
      </w:pPr>
      <w:r>
        <w:t>The “</w:t>
      </w:r>
      <w:r>
        <w:rPr>
          <w:i/>
          <w:iCs/>
          <w:u w:val="single"/>
        </w:rPr>
        <w:t xml:space="preserve">Substance Abuse Intervention Technician” </w:t>
      </w:r>
      <w:r>
        <w:rPr>
          <w:i/>
          <w:iCs/>
        </w:rPr>
        <w:t xml:space="preserve">Skill Set is a </w:t>
      </w:r>
      <w:proofErr w:type="gramStart"/>
      <w:r>
        <w:rPr>
          <w:i/>
          <w:iCs/>
        </w:rPr>
        <w:t>29 credit</w:t>
      </w:r>
      <w:proofErr w:type="gramEnd"/>
      <w:r>
        <w:rPr>
          <w:i/>
          <w:iCs/>
        </w:rPr>
        <w:t xml:space="preserve"> hour program in which students take technical classes</w:t>
      </w:r>
      <w:r w:rsidR="000E1449">
        <w:rPr>
          <w:i/>
          <w:iCs/>
        </w:rPr>
        <w:t xml:space="preserve"> for</w:t>
      </w:r>
      <w:r>
        <w:rPr>
          <w:i/>
          <w:iCs/>
        </w:rPr>
        <w:t xml:space="preserve"> college credits, the majority of which will transfer to other colleges or universities toward an Associate or Bachelor’s degree</w:t>
      </w:r>
      <w:r w:rsidR="000E1449">
        <w:rPr>
          <w:i/>
          <w:iCs/>
        </w:rPr>
        <w:t xml:space="preserve"> in Human Services, Social Work, or a related field</w:t>
      </w:r>
      <w:r>
        <w:rPr>
          <w:i/>
          <w:iCs/>
        </w:rPr>
        <w:t>.  Students who successfully complete this program</w:t>
      </w:r>
      <w:r w:rsidR="000E1449">
        <w:rPr>
          <w:i/>
          <w:iCs/>
        </w:rPr>
        <w:t xml:space="preserve"> (which requires 500 practicum hours) </w:t>
      </w:r>
      <w:r>
        <w:rPr>
          <w:i/>
          <w:iCs/>
        </w:rPr>
        <w:t xml:space="preserve">and have a personal recovery experience </w:t>
      </w:r>
      <w:r w:rsidR="00D66E92">
        <w:rPr>
          <w:i/>
          <w:iCs/>
        </w:rPr>
        <w:t>are</w:t>
      </w:r>
      <w:r>
        <w:rPr>
          <w:i/>
          <w:iCs/>
        </w:rPr>
        <w:t xml:space="preserve"> then eligible to apply and test for the </w:t>
      </w:r>
      <w:r>
        <w:rPr>
          <w:i/>
          <w:iCs/>
          <w:u w:val="single"/>
        </w:rPr>
        <w:t xml:space="preserve">Peer Recovery Support Specialist </w:t>
      </w:r>
      <w:r w:rsidR="00D66E92">
        <w:rPr>
          <w:i/>
          <w:iCs/>
        </w:rPr>
        <w:t xml:space="preserve">certification </w:t>
      </w:r>
      <w:r>
        <w:rPr>
          <w:i/>
          <w:iCs/>
        </w:rPr>
        <w:t>through the WV Certification Board for Addiction and Prevention Professionals. (WVCBAPP.org).</w:t>
      </w:r>
      <w:r w:rsidR="000E1449">
        <w:rPr>
          <w:i/>
          <w:iCs/>
        </w:rPr>
        <w:t xml:space="preserve">  Individuals who </w:t>
      </w:r>
      <w:r w:rsidR="00495B4A">
        <w:rPr>
          <w:i/>
          <w:iCs/>
        </w:rPr>
        <w:t xml:space="preserve">can verify that they </w:t>
      </w:r>
      <w:r w:rsidR="000E1449">
        <w:rPr>
          <w:i/>
          <w:iCs/>
        </w:rPr>
        <w:t xml:space="preserve">have already completed 500 hours of paid or volunteer work experience at a qualified </w:t>
      </w:r>
      <w:proofErr w:type="gramStart"/>
      <w:r w:rsidR="000E1449">
        <w:rPr>
          <w:i/>
          <w:iCs/>
        </w:rPr>
        <w:t>Substance Use Disorder</w:t>
      </w:r>
      <w:proofErr w:type="gramEnd"/>
      <w:r w:rsidR="000E1449">
        <w:rPr>
          <w:i/>
          <w:iCs/>
        </w:rPr>
        <w:t xml:space="preserve"> treatment facility can </w:t>
      </w:r>
      <w:r w:rsidR="000E1449" w:rsidRPr="00495B4A">
        <w:rPr>
          <w:i/>
          <w:iCs/>
        </w:rPr>
        <w:t>petition for and may be granted credit for these</w:t>
      </w:r>
      <w:r w:rsidR="00495B4A">
        <w:rPr>
          <w:i/>
          <w:iCs/>
        </w:rPr>
        <w:t xml:space="preserve"> practicum</w:t>
      </w:r>
      <w:r w:rsidR="000E1449" w:rsidRPr="00495B4A">
        <w:rPr>
          <w:i/>
          <w:iCs/>
        </w:rPr>
        <w:t xml:space="preserve"> classes</w:t>
      </w:r>
      <w:r w:rsidR="00D66E92">
        <w:rPr>
          <w:i/>
          <w:iCs/>
        </w:rPr>
        <w:t>.</w:t>
      </w:r>
    </w:p>
    <w:p w14:paraId="4FF31B25" w14:textId="77777777" w:rsidR="004730A8" w:rsidRPr="00495B4A" w:rsidRDefault="004730A8" w:rsidP="004730A8">
      <w:pPr>
        <w:pStyle w:val="ListParagraph"/>
        <w:spacing w:line="240" w:lineRule="auto"/>
        <w:ind w:left="825" w:firstLine="615"/>
        <w:rPr>
          <w:i/>
          <w:iCs/>
        </w:rPr>
      </w:pPr>
    </w:p>
    <w:p w14:paraId="53567E32" w14:textId="172EF468" w:rsidR="004B3C83" w:rsidRDefault="004B3C83" w:rsidP="004730A8">
      <w:pPr>
        <w:pStyle w:val="ListParagraph"/>
        <w:spacing w:line="240" w:lineRule="auto"/>
        <w:ind w:left="825" w:firstLine="615"/>
        <w:rPr>
          <w:i/>
          <w:iCs/>
        </w:rPr>
      </w:pPr>
      <w:r>
        <w:rPr>
          <w:i/>
          <w:iCs/>
        </w:rPr>
        <w:t>Students who wish to pursue an Associate of Applied Science (AAS) Degree can pursue the</w:t>
      </w:r>
      <w:r w:rsidR="00D66E92">
        <w:rPr>
          <w:i/>
          <w:iCs/>
        </w:rPr>
        <w:t xml:space="preserve"> </w:t>
      </w:r>
      <w:proofErr w:type="gramStart"/>
      <w:r w:rsidR="00D66E92">
        <w:rPr>
          <w:i/>
          <w:iCs/>
        </w:rPr>
        <w:t>60 credit</w:t>
      </w:r>
      <w:proofErr w:type="gramEnd"/>
      <w:r w:rsidR="00D66E92">
        <w:rPr>
          <w:i/>
          <w:iCs/>
        </w:rPr>
        <w:t xml:space="preserve"> hour</w:t>
      </w:r>
      <w:r>
        <w:rPr>
          <w:i/>
          <w:iCs/>
        </w:rPr>
        <w:t xml:space="preserve"> </w:t>
      </w:r>
      <w:r w:rsidRPr="00E36742">
        <w:rPr>
          <w:i/>
          <w:iCs/>
          <w:u w:val="single"/>
        </w:rPr>
        <w:t>“Substance Abuse Intervention Specialist”</w:t>
      </w:r>
      <w:r>
        <w:rPr>
          <w:i/>
          <w:iCs/>
        </w:rPr>
        <w:t xml:space="preserve"> </w:t>
      </w:r>
      <w:r w:rsidR="00E33BB8">
        <w:rPr>
          <w:i/>
          <w:iCs/>
        </w:rPr>
        <w:t xml:space="preserve">degree, </w:t>
      </w:r>
      <w:r w:rsidRPr="009540AF">
        <w:rPr>
          <w:i/>
          <w:iCs/>
          <w:u w:val="single"/>
        </w:rPr>
        <w:t>All courses from the Skill Set will fulfill the requirements for the first year of the Associate degree.</w:t>
      </w:r>
      <w:r>
        <w:rPr>
          <w:i/>
          <w:iCs/>
          <w:u w:val="single"/>
        </w:rPr>
        <w:t xml:space="preserve"> </w:t>
      </w:r>
      <w:r>
        <w:rPr>
          <w:i/>
          <w:iCs/>
        </w:rPr>
        <w:t xml:space="preserve">Students </w:t>
      </w:r>
      <w:r w:rsidR="00495B4A">
        <w:rPr>
          <w:i/>
          <w:iCs/>
        </w:rPr>
        <w:t xml:space="preserve">also complete 200 hours in a field experience/internship at a qualified </w:t>
      </w:r>
      <w:proofErr w:type="gramStart"/>
      <w:r w:rsidR="00495B4A">
        <w:rPr>
          <w:i/>
          <w:iCs/>
        </w:rPr>
        <w:t>Substance Use Disorder</w:t>
      </w:r>
      <w:proofErr w:type="gramEnd"/>
      <w:r w:rsidR="00495B4A">
        <w:rPr>
          <w:i/>
          <w:iCs/>
        </w:rPr>
        <w:t xml:space="preserve"> treatment facility.  Individuals who can verify that they have already completed </w:t>
      </w:r>
      <w:r w:rsidR="00E33BB8">
        <w:rPr>
          <w:i/>
          <w:iCs/>
        </w:rPr>
        <w:t xml:space="preserve">the additional </w:t>
      </w:r>
      <w:r w:rsidR="00495B4A">
        <w:rPr>
          <w:i/>
          <w:iCs/>
        </w:rPr>
        <w:t xml:space="preserve">200 hours can </w:t>
      </w:r>
      <w:r w:rsidR="00495B4A" w:rsidRPr="00495B4A">
        <w:rPr>
          <w:i/>
          <w:iCs/>
        </w:rPr>
        <w:t>petition for and may be granted credit for the</w:t>
      </w:r>
      <w:r w:rsidR="00E33BB8">
        <w:rPr>
          <w:i/>
          <w:iCs/>
        </w:rPr>
        <w:t xml:space="preserve"> internship</w:t>
      </w:r>
      <w:r w:rsidR="00495B4A">
        <w:rPr>
          <w:i/>
          <w:iCs/>
        </w:rPr>
        <w:t>.</w:t>
      </w:r>
      <w:r w:rsidR="00E33BB8">
        <w:rPr>
          <w:i/>
          <w:iCs/>
        </w:rPr>
        <w:t xml:space="preserve">  Students who successfully complete the Associate degree and who </w:t>
      </w:r>
      <w:r>
        <w:rPr>
          <w:i/>
          <w:iCs/>
        </w:rPr>
        <w:t xml:space="preserve">have also completed 2,000 hours of clinical experience or on the job training may be eligible to apply and test for the </w:t>
      </w:r>
      <w:r>
        <w:rPr>
          <w:i/>
          <w:iCs/>
          <w:u w:val="single"/>
        </w:rPr>
        <w:t>Prevention Specialist I</w:t>
      </w:r>
      <w:r w:rsidR="000E1449">
        <w:rPr>
          <w:i/>
          <w:iCs/>
          <w:u w:val="single"/>
        </w:rPr>
        <w:t xml:space="preserve"> </w:t>
      </w:r>
      <w:r w:rsidR="000E1449">
        <w:rPr>
          <w:i/>
          <w:iCs/>
        </w:rPr>
        <w:t>credential through the WVCBAPP.</w:t>
      </w:r>
    </w:p>
    <w:p w14:paraId="133D520F" w14:textId="175F7B2B" w:rsidR="004730A8" w:rsidRDefault="004730A8" w:rsidP="00495B4A">
      <w:pPr>
        <w:spacing w:line="480" w:lineRule="auto"/>
        <w:ind w:left="720"/>
        <w:rPr>
          <w:i/>
          <w:iCs/>
          <w:u w:val="single"/>
        </w:rPr>
      </w:pPr>
      <w:r>
        <w:rPr>
          <w:i/>
          <w:iCs/>
          <w:u w:val="single"/>
        </w:rPr>
        <w:t>Students who successfully complete one of these programs will be able to:</w:t>
      </w:r>
    </w:p>
    <w:p w14:paraId="624D0D29" w14:textId="15BFCB50" w:rsidR="004730A8" w:rsidRDefault="004730A8" w:rsidP="004730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72E7">
        <w:rPr>
          <w:rFonts w:ascii="Times New Roman" w:eastAsia="Times New Roman" w:hAnsi="Times New Roman" w:cs="Times New Roman"/>
          <w:sz w:val="24"/>
          <w:szCs w:val="24"/>
        </w:rPr>
        <w:t>Demonstrate knowledge of the human services profession</w:t>
      </w:r>
      <w:r>
        <w:rPr>
          <w:rFonts w:ascii="Times New Roman" w:eastAsia="Times New Roman" w:hAnsi="Times New Roman" w:cs="Times New Roman"/>
          <w:sz w:val="24"/>
          <w:szCs w:val="24"/>
        </w:rPr>
        <w:t xml:space="preserve">s and social </w:t>
      </w:r>
      <w:r w:rsidR="00D66E92">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community agencies</w:t>
      </w:r>
      <w:r w:rsidRPr="004672E7">
        <w:rPr>
          <w:rFonts w:ascii="Times New Roman" w:eastAsia="Times New Roman" w:hAnsi="Times New Roman" w:cs="Times New Roman"/>
          <w:sz w:val="24"/>
          <w:szCs w:val="24"/>
        </w:rPr>
        <w:t>.</w:t>
      </w:r>
    </w:p>
    <w:p w14:paraId="40FED033" w14:textId="77777777" w:rsidR="004730A8" w:rsidRPr="004672E7" w:rsidRDefault="004730A8" w:rsidP="004730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72E7">
        <w:rPr>
          <w:rFonts w:ascii="Times New Roman" w:eastAsia="Times New Roman" w:hAnsi="Times New Roman" w:cs="Times New Roman"/>
          <w:sz w:val="24"/>
          <w:szCs w:val="24"/>
        </w:rPr>
        <w:t xml:space="preserve">Demonstrate knowledge of </w:t>
      </w:r>
      <w:r>
        <w:rPr>
          <w:rFonts w:ascii="Times New Roman" w:eastAsia="Times New Roman" w:hAnsi="Times New Roman" w:cs="Times New Roman"/>
          <w:sz w:val="24"/>
          <w:szCs w:val="24"/>
        </w:rPr>
        <w:t>psychoactive substances and their effects on the user</w:t>
      </w:r>
    </w:p>
    <w:p w14:paraId="0A85FEB6" w14:textId="67BE4565" w:rsidR="004730A8" w:rsidRDefault="004730A8" w:rsidP="004730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72E7">
        <w:rPr>
          <w:rFonts w:ascii="Times New Roman" w:eastAsia="Times New Roman" w:hAnsi="Times New Roman" w:cs="Times New Roman"/>
          <w:sz w:val="24"/>
          <w:szCs w:val="24"/>
        </w:rPr>
        <w:t>Demonstrate knowledge of the issues related to the needs and problems of different types of clients</w:t>
      </w:r>
      <w:r>
        <w:rPr>
          <w:rFonts w:ascii="Times New Roman" w:eastAsia="Times New Roman" w:hAnsi="Times New Roman" w:cs="Times New Roman"/>
          <w:sz w:val="24"/>
          <w:szCs w:val="24"/>
        </w:rPr>
        <w:t xml:space="preserve">, particularly those with substance use </w:t>
      </w:r>
      <w:r w:rsidR="00D66E92">
        <w:rPr>
          <w:rFonts w:ascii="Times New Roman" w:eastAsia="Times New Roman" w:hAnsi="Times New Roman" w:cs="Times New Roman"/>
          <w:sz w:val="24"/>
          <w:szCs w:val="24"/>
        </w:rPr>
        <w:t>disorders</w:t>
      </w:r>
      <w:r w:rsidRPr="004672E7">
        <w:rPr>
          <w:rFonts w:ascii="Times New Roman" w:eastAsia="Times New Roman" w:hAnsi="Times New Roman" w:cs="Times New Roman"/>
          <w:sz w:val="24"/>
          <w:szCs w:val="24"/>
        </w:rPr>
        <w:t>.</w:t>
      </w:r>
    </w:p>
    <w:p w14:paraId="518938D9" w14:textId="77777777" w:rsidR="004730A8" w:rsidRPr="00E36C4D" w:rsidRDefault="004730A8" w:rsidP="004730A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knowledge of Alcoholics Anonymous and Narcotics Anonymous, including their philosophies and 12 step programs</w:t>
      </w:r>
    </w:p>
    <w:p w14:paraId="1856C788" w14:textId="77777777" w:rsidR="004730A8" w:rsidRPr="004672E7" w:rsidRDefault="004730A8" w:rsidP="004730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72E7">
        <w:rPr>
          <w:rFonts w:ascii="Times New Roman" w:eastAsia="Times New Roman" w:hAnsi="Times New Roman" w:cs="Times New Roman"/>
          <w:sz w:val="24"/>
          <w:szCs w:val="24"/>
        </w:rPr>
        <w:t>Demonstrate knowledge of issues related to</w:t>
      </w:r>
      <w:r>
        <w:rPr>
          <w:rFonts w:ascii="Times New Roman" w:eastAsia="Times New Roman" w:hAnsi="Times New Roman" w:cs="Times New Roman"/>
          <w:sz w:val="24"/>
          <w:szCs w:val="24"/>
        </w:rPr>
        <w:t xml:space="preserve"> medical and legal</w:t>
      </w:r>
      <w:r w:rsidRPr="004672E7">
        <w:rPr>
          <w:rFonts w:ascii="Times New Roman" w:eastAsia="Times New Roman" w:hAnsi="Times New Roman" w:cs="Times New Roman"/>
          <w:sz w:val="24"/>
          <w:szCs w:val="24"/>
        </w:rPr>
        <w:t xml:space="preserve"> ethic</w:t>
      </w:r>
      <w:r>
        <w:rPr>
          <w:rFonts w:ascii="Times New Roman" w:eastAsia="Times New Roman" w:hAnsi="Times New Roman" w:cs="Times New Roman"/>
          <w:sz w:val="24"/>
          <w:szCs w:val="24"/>
        </w:rPr>
        <w:t>s</w:t>
      </w:r>
    </w:p>
    <w:p w14:paraId="5431790F" w14:textId="4F39E4DC" w:rsidR="004730A8" w:rsidRDefault="004730A8" w:rsidP="004730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72E7">
        <w:rPr>
          <w:rFonts w:ascii="Times New Roman" w:eastAsia="Times New Roman" w:hAnsi="Times New Roman" w:cs="Times New Roman"/>
          <w:sz w:val="24"/>
          <w:szCs w:val="24"/>
        </w:rPr>
        <w:t>Demonstrate knowledge of how famil</w:t>
      </w:r>
      <w:r>
        <w:rPr>
          <w:rFonts w:ascii="Times New Roman" w:eastAsia="Times New Roman" w:hAnsi="Times New Roman" w:cs="Times New Roman"/>
          <w:sz w:val="24"/>
          <w:szCs w:val="24"/>
        </w:rPr>
        <w:t>ies</w:t>
      </w:r>
      <w:r w:rsidRPr="004672E7">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other </w:t>
      </w:r>
      <w:r w:rsidRPr="004672E7">
        <w:rPr>
          <w:rFonts w:ascii="Times New Roman" w:eastAsia="Times New Roman" w:hAnsi="Times New Roman" w:cs="Times New Roman"/>
          <w:sz w:val="24"/>
          <w:szCs w:val="24"/>
        </w:rPr>
        <w:t>individual</w:t>
      </w:r>
      <w:r>
        <w:rPr>
          <w:rFonts w:ascii="Times New Roman" w:eastAsia="Times New Roman" w:hAnsi="Times New Roman" w:cs="Times New Roman"/>
          <w:sz w:val="24"/>
          <w:szCs w:val="24"/>
        </w:rPr>
        <w:t>s are a</w:t>
      </w:r>
      <w:r w:rsidRPr="004672E7">
        <w:rPr>
          <w:rFonts w:ascii="Times New Roman" w:eastAsia="Times New Roman" w:hAnsi="Times New Roman" w:cs="Times New Roman"/>
          <w:sz w:val="24"/>
          <w:szCs w:val="24"/>
        </w:rPr>
        <w:t>ffect</w:t>
      </w:r>
      <w:r>
        <w:rPr>
          <w:rFonts w:ascii="Times New Roman" w:eastAsia="Times New Roman" w:hAnsi="Times New Roman" w:cs="Times New Roman"/>
          <w:sz w:val="24"/>
          <w:szCs w:val="24"/>
        </w:rPr>
        <w:t>ed by</w:t>
      </w:r>
      <w:r w:rsidRPr="004672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substance use </w:t>
      </w:r>
      <w:r w:rsidR="00D66E92">
        <w:rPr>
          <w:rFonts w:ascii="Times New Roman" w:eastAsia="Times New Roman" w:hAnsi="Times New Roman" w:cs="Times New Roman"/>
          <w:sz w:val="24"/>
          <w:szCs w:val="24"/>
        </w:rPr>
        <w:t>disorders</w:t>
      </w:r>
      <w:r w:rsidRPr="004672E7">
        <w:rPr>
          <w:rFonts w:ascii="Times New Roman" w:eastAsia="Times New Roman" w:hAnsi="Times New Roman" w:cs="Times New Roman"/>
          <w:sz w:val="24"/>
          <w:szCs w:val="24"/>
        </w:rPr>
        <w:t>.</w:t>
      </w:r>
    </w:p>
    <w:p w14:paraId="08FE0753" w14:textId="77777777" w:rsidR="004730A8" w:rsidRPr="004672E7" w:rsidRDefault="004730A8" w:rsidP="004730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72E7">
        <w:rPr>
          <w:rFonts w:ascii="Times New Roman" w:eastAsia="Times New Roman" w:hAnsi="Times New Roman" w:cs="Times New Roman"/>
          <w:sz w:val="24"/>
          <w:szCs w:val="24"/>
        </w:rPr>
        <w:t xml:space="preserve">Apply the skills, techniques, strategies, and abilities needed for </w:t>
      </w:r>
      <w:r>
        <w:rPr>
          <w:rFonts w:ascii="Times New Roman" w:eastAsia="Times New Roman" w:hAnsi="Times New Roman" w:cs="Times New Roman"/>
          <w:sz w:val="24"/>
          <w:szCs w:val="24"/>
        </w:rPr>
        <w:t xml:space="preserve">assessing, interviewing, treatment planning, and </w:t>
      </w:r>
      <w:r w:rsidRPr="004672E7">
        <w:rPr>
          <w:rFonts w:ascii="Times New Roman" w:eastAsia="Times New Roman" w:hAnsi="Times New Roman" w:cs="Times New Roman"/>
          <w:sz w:val="24"/>
          <w:szCs w:val="24"/>
        </w:rPr>
        <w:t>therapeutic communication and relationships with clients.</w:t>
      </w:r>
    </w:p>
    <w:p w14:paraId="146BAA96" w14:textId="77777777" w:rsidR="004730A8" w:rsidRPr="004672E7" w:rsidRDefault="004730A8" w:rsidP="004730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72E7">
        <w:rPr>
          <w:rFonts w:ascii="Times New Roman" w:eastAsia="Times New Roman" w:hAnsi="Times New Roman" w:cs="Times New Roman"/>
          <w:sz w:val="24"/>
          <w:szCs w:val="24"/>
        </w:rPr>
        <w:t xml:space="preserve">Apply the skills, techniques, strategies, and abilities needed for </w:t>
      </w:r>
      <w:r>
        <w:rPr>
          <w:rFonts w:ascii="Times New Roman" w:eastAsia="Times New Roman" w:hAnsi="Times New Roman" w:cs="Times New Roman"/>
          <w:sz w:val="24"/>
          <w:szCs w:val="24"/>
        </w:rPr>
        <w:t>working with groups.</w:t>
      </w:r>
    </w:p>
    <w:p w14:paraId="017BEF26" w14:textId="77777777" w:rsidR="004730A8" w:rsidRPr="004672E7" w:rsidRDefault="004730A8" w:rsidP="004730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72E7">
        <w:rPr>
          <w:rFonts w:ascii="Times New Roman" w:eastAsia="Times New Roman" w:hAnsi="Times New Roman" w:cs="Times New Roman"/>
          <w:sz w:val="24"/>
          <w:szCs w:val="24"/>
        </w:rPr>
        <w:lastRenderedPageBreak/>
        <w:t>Demonstrate the ability to be productive and effective in a human services delivery system and an understanding of their role, abilities, and limitations as an entry-level human services worker</w:t>
      </w:r>
      <w:r>
        <w:rPr>
          <w:rFonts w:ascii="Times New Roman" w:eastAsia="Times New Roman" w:hAnsi="Times New Roman" w:cs="Times New Roman"/>
          <w:sz w:val="24"/>
          <w:szCs w:val="24"/>
        </w:rPr>
        <w:t xml:space="preserve"> by successfully completing a practicum/clinical experience</w:t>
      </w:r>
    </w:p>
    <w:p w14:paraId="0A923031" w14:textId="77777777" w:rsidR="004730A8" w:rsidRDefault="004730A8" w:rsidP="004730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72E7">
        <w:rPr>
          <w:rFonts w:ascii="Times New Roman" w:eastAsia="Times New Roman" w:hAnsi="Times New Roman" w:cs="Times New Roman"/>
          <w:sz w:val="24"/>
          <w:szCs w:val="24"/>
        </w:rPr>
        <w:t>Utilize critical thinking skills.</w:t>
      </w:r>
    </w:p>
    <w:p w14:paraId="2442EB16" w14:textId="3C7E0A09" w:rsidR="008606D3" w:rsidRDefault="008606D3" w:rsidP="00495B4A">
      <w:pPr>
        <w:spacing w:line="480" w:lineRule="auto"/>
        <w:ind w:left="720"/>
        <w:rPr>
          <w:i/>
          <w:iCs/>
        </w:rPr>
      </w:pPr>
      <w:r>
        <w:rPr>
          <w:i/>
          <w:iCs/>
          <w:u w:val="single"/>
        </w:rPr>
        <w:t>F</w:t>
      </w:r>
      <w:r w:rsidR="00510067">
        <w:rPr>
          <w:i/>
          <w:iCs/>
          <w:u w:val="single"/>
        </w:rPr>
        <w:t xml:space="preserve">requently </w:t>
      </w:r>
      <w:r>
        <w:rPr>
          <w:i/>
          <w:iCs/>
          <w:u w:val="single"/>
        </w:rPr>
        <w:t>A</w:t>
      </w:r>
      <w:r w:rsidR="00510067">
        <w:rPr>
          <w:i/>
          <w:iCs/>
          <w:u w:val="single"/>
        </w:rPr>
        <w:t xml:space="preserve">sked </w:t>
      </w:r>
      <w:r>
        <w:rPr>
          <w:i/>
          <w:iCs/>
          <w:u w:val="single"/>
        </w:rPr>
        <w:t>Q</w:t>
      </w:r>
      <w:r w:rsidR="00510067">
        <w:rPr>
          <w:i/>
          <w:iCs/>
          <w:u w:val="single"/>
        </w:rPr>
        <w:t>uestions (FAQ</w:t>
      </w:r>
      <w:r>
        <w:rPr>
          <w:i/>
          <w:iCs/>
          <w:u w:val="single"/>
        </w:rPr>
        <w:t>S</w:t>
      </w:r>
      <w:r w:rsidR="00510067">
        <w:rPr>
          <w:i/>
          <w:iCs/>
          <w:u w:val="single"/>
        </w:rPr>
        <w:t>)</w:t>
      </w:r>
      <w:r>
        <w:rPr>
          <w:i/>
          <w:iCs/>
        </w:rPr>
        <w:tab/>
      </w:r>
    </w:p>
    <w:p w14:paraId="09FDC343" w14:textId="3C652BE4" w:rsidR="00AA721E" w:rsidRDefault="008606D3" w:rsidP="004730A8">
      <w:pPr>
        <w:pStyle w:val="ListParagraph"/>
        <w:numPr>
          <w:ilvl w:val="0"/>
          <w:numId w:val="1"/>
        </w:numPr>
        <w:spacing w:line="240" w:lineRule="auto"/>
        <w:rPr>
          <w:i/>
          <w:iCs/>
        </w:rPr>
      </w:pPr>
      <w:r>
        <w:rPr>
          <w:i/>
          <w:iCs/>
        </w:rPr>
        <w:t xml:space="preserve"> </w:t>
      </w:r>
      <w:r w:rsidRPr="00AA721E">
        <w:rPr>
          <w:b/>
          <w:bCs/>
          <w:i/>
          <w:iCs/>
          <w:u w:val="single"/>
        </w:rPr>
        <w:t>If I have already completed some college classes or have a degree, will any of them transfer to WVNCC?</w:t>
      </w:r>
      <w:r>
        <w:rPr>
          <w:i/>
          <w:iCs/>
        </w:rPr>
        <w:t xml:space="preserve">  YES, i</w:t>
      </w:r>
      <w:r w:rsidRPr="008606D3">
        <w:rPr>
          <w:i/>
          <w:iCs/>
        </w:rPr>
        <w:t xml:space="preserve">ndividuals who have already completed an Associate degree, Bachelor’s degree, or have prior college credits can transfer </w:t>
      </w:r>
      <w:proofErr w:type="gramStart"/>
      <w:r w:rsidRPr="008606D3">
        <w:rPr>
          <w:i/>
          <w:iCs/>
        </w:rPr>
        <w:t>a number of</w:t>
      </w:r>
      <w:proofErr w:type="gramEnd"/>
      <w:r w:rsidRPr="008606D3">
        <w:rPr>
          <w:i/>
          <w:iCs/>
        </w:rPr>
        <w:t xml:space="preserve"> credits into the program, depending on how long ago th</w:t>
      </w:r>
      <w:r w:rsidR="009B4E1B">
        <w:rPr>
          <w:i/>
          <w:iCs/>
        </w:rPr>
        <w:t>ose</w:t>
      </w:r>
      <w:r w:rsidRPr="008606D3">
        <w:rPr>
          <w:i/>
          <w:iCs/>
        </w:rPr>
        <w:t xml:space="preserve"> credits were completed.  </w:t>
      </w:r>
    </w:p>
    <w:p w14:paraId="10518E51" w14:textId="77777777" w:rsidR="004730A8" w:rsidRDefault="004730A8" w:rsidP="004730A8">
      <w:pPr>
        <w:pStyle w:val="ListParagraph"/>
        <w:spacing w:line="240" w:lineRule="auto"/>
        <w:ind w:left="1080"/>
        <w:rPr>
          <w:i/>
          <w:iCs/>
        </w:rPr>
      </w:pPr>
    </w:p>
    <w:p w14:paraId="1AF46A4D" w14:textId="19D4C081" w:rsidR="004730A8" w:rsidRDefault="00AA721E" w:rsidP="004730A8">
      <w:pPr>
        <w:pStyle w:val="ListParagraph"/>
        <w:numPr>
          <w:ilvl w:val="0"/>
          <w:numId w:val="1"/>
        </w:numPr>
        <w:spacing w:line="240" w:lineRule="auto"/>
        <w:rPr>
          <w:i/>
          <w:iCs/>
        </w:rPr>
      </w:pPr>
      <w:r>
        <w:rPr>
          <w:b/>
          <w:bCs/>
          <w:i/>
          <w:iCs/>
          <w:u w:val="single"/>
        </w:rPr>
        <w:t>Is there any financial aid available?</w:t>
      </w:r>
      <w:r>
        <w:rPr>
          <w:i/>
          <w:iCs/>
        </w:rPr>
        <w:t xml:space="preserve">  YES, </w:t>
      </w:r>
      <w:r w:rsidR="008606D3" w:rsidRPr="008606D3">
        <w:rPr>
          <w:i/>
          <w:iCs/>
        </w:rPr>
        <w:t>WV Northern Community College</w:t>
      </w:r>
      <w:r>
        <w:rPr>
          <w:i/>
          <w:iCs/>
        </w:rPr>
        <w:t xml:space="preserve"> provides students who are eligible an opportunity to apply for federal and state forms of financial aid, including grants, scholarships, and loans</w:t>
      </w:r>
    </w:p>
    <w:p w14:paraId="525E1044" w14:textId="77777777" w:rsidR="004730A8" w:rsidRPr="004730A8" w:rsidRDefault="004730A8" w:rsidP="004730A8">
      <w:pPr>
        <w:pStyle w:val="ListParagraph"/>
        <w:rPr>
          <w:i/>
          <w:iCs/>
        </w:rPr>
      </w:pPr>
    </w:p>
    <w:p w14:paraId="764B28D5" w14:textId="119EC8B7" w:rsidR="000E1449" w:rsidRDefault="00AA721E" w:rsidP="004730A8">
      <w:pPr>
        <w:pStyle w:val="ListParagraph"/>
        <w:numPr>
          <w:ilvl w:val="0"/>
          <w:numId w:val="1"/>
        </w:numPr>
        <w:spacing w:line="240" w:lineRule="auto"/>
        <w:rPr>
          <w:i/>
          <w:iCs/>
        </w:rPr>
      </w:pPr>
      <w:r>
        <w:rPr>
          <w:i/>
          <w:iCs/>
        </w:rPr>
        <w:t xml:space="preserve"> </w:t>
      </w:r>
      <w:r w:rsidR="00B72F14">
        <w:rPr>
          <w:b/>
          <w:bCs/>
          <w:i/>
          <w:iCs/>
          <w:u w:val="single"/>
        </w:rPr>
        <w:t xml:space="preserve">Does the program require that I come to the Wheeling area to take classes?  </w:t>
      </w:r>
      <w:r w:rsidR="00B72F14">
        <w:rPr>
          <w:i/>
          <w:iCs/>
        </w:rPr>
        <w:t>N</w:t>
      </w:r>
      <w:r w:rsidR="00D66E92">
        <w:rPr>
          <w:i/>
          <w:iCs/>
        </w:rPr>
        <w:t>O</w:t>
      </w:r>
      <w:r w:rsidR="00B72F14">
        <w:rPr>
          <w:i/>
          <w:iCs/>
        </w:rPr>
        <w:t>, the entire program is available through online and remote (ex., Z</w:t>
      </w:r>
      <w:r w:rsidR="00D66E92">
        <w:rPr>
          <w:i/>
          <w:iCs/>
        </w:rPr>
        <w:t>oom</w:t>
      </w:r>
      <w:r w:rsidR="00B72F14">
        <w:rPr>
          <w:i/>
          <w:iCs/>
        </w:rPr>
        <w:t xml:space="preserve">) formats.  Most classes are available online but some of the hands on, skills-based classes require group exercises and interaction </w:t>
      </w:r>
      <w:r w:rsidR="00D66E92">
        <w:rPr>
          <w:i/>
          <w:iCs/>
        </w:rPr>
        <w:t xml:space="preserve">and </w:t>
      </w:r>
      <w:r w:rsidR="00B72F14">
        <w:rPr>
          <w:i/>
          <w:iCs/>
        </w:rPr>
        <w:t>usually meet at a set time on ZOOM.</w:t>
      </w:r>
    </w:p>
    <w:p w14:paraId="27DFFB42" w14:textId="77777777" w:rsidR="004730A8" w:rsidRDefault="004730A8" w:rsidP="004730A8">
      <w:pPr>
        <w:pStyle w:val="ListParagraph"/>
        <w:spacing w:line="240" w:lineRule="auto"/>
        <w:ind w:left="1080"/>
        <w:rPr>
          <w:i/>
          <w:iCs/>
        </w:rPr>
      </w:pPr>
    </w:p>
    <w:p w14:paraId="782FCFC9" w14:textId="27EDE960" w:rsidR="004730A8" w:rsidRDefault="00B72F14" w:rsidP="004730A8">
      <w:pPr>
        <w:pStyle w:val="ListParagraph"/>
        <w:numPr>
          <w:ilvl w:val="0"/>
          <w:numId w:val="1"/>
        </w:numPr>
        <w:spacing w:line="240" w:lineRule="auto"/>
        <w:rPr>
          <w:i/>
          <w:iCs/>
        </w:rPr>
      </w:pPr>
      <w:r w:rsidRPr="00D66E92">
        <w:rPr>
          <w:b/>
          <w:bCs/>
          <w:i/>
          <w:iCs/>
          <w:u w:val="single"/>
        </w:rPr>
        <w:t xml:space="preserve">Do I have to be a full-time student? </w:t>
      </w:r>
      <w:r w:rsidRPr="00D66E92">
        <w:rPr>
          <w:i/>
          <w:iCs/>
        </w:rPr>
        <w:t>N</w:t>
      </w:r>
      <w:r w:rsidR="00D66E92" w:rsidRPr="00D66E92">
        <w:rPr>
          <w:i/>
          <w:iCs/>
        </w:rPr>
        <w:t>O</w:t>
      </w:r>
      <w:r w:rsidRPr="00D66E92">
        <w:rPr>
          <w:i/>
          <w:iCs/>
        </w:rPr>
        <w:t>, many students attend part-time</w:t>
      </w:r>
    </w:p>
    <w:p w14:paraId="4F6AD8D7" w14:textId="77777777" w:rsidR="00D66E92" w:rsidRPr="00D66E92" w:rsidRDefault="00D66E92" w:rsidP="00D66E92">
      <w:pPr>
        <w:pStyle w:val="ListParagraph"/>
        <w:rPr>
          <w:i/>
          <w:iCs/>
        </w:rPr>
      </w:pPr>
    </w:p>
    <w:p w14:paraId="7E4EBE29" w14:textId="5F2B305F" w:rsidR="00B604D3" w:rsidRPr="00B604D3" w:rsidRDefault="00B604D3" w:rsidP="00B604D3">
      <w:pPr>
        <w:pStyle w:val="ListParagraph"/>
        <w:numPr>
          <w:ilvl w:val="0"/>
          <w:numId w:val="1"/>
        </w:numPr>
        <w:spacing w:before="100" w:beforeAutospacing="1" w:after="100" w:afterAutospacing="1" w:line="240" w:lineRule="auto"/>
        <w:rPr>
          <w:rFonts w:eastAsia="Times New Roman" w:cstheme="minorHAnsi"/>
          <w:i/>
          <w:iCs/>
          <w:sz w:val="24"/>
          <w:szCs w:val="24"/>
        </w:rPr>
      </w:pPr>
      <w:r>
        <w:rPr>
          <w:b/>
          <w:bCs/>
          <w:i/>
          <w:iCs/>
          <w:u w:val="single"/>
        </w:rPr>
        <w:t xml:space="preserve">What kinds of jobs can I get with this degree?  </w:t>
      </w:r>
      <w:r w:rsidRPr="00B604D3">
        <w:rPr>
          <w:rFonts w:eastAsia="Times New Roman" w:cstheme="minorHAnsi"/>
          <w:i/>
          <w:iCs/>
          <w:sz w:val="24"/>
          <w:szCs w:val="24"/>
        </w:rPr>
        <w:t>Graduates of th</w:t>
      </w:r>
      <w:r>
        <w:rPr>
          <w:rFonts w:eastAsia="Times New Roman" w:cstheme="minorHAnsi"/>
          <w:i/>
          <w:iCs/>
          <w:sz w:val="24"/>
          <w:szCs w:val="24"/>
        </w:rPr>
        <w:t>ese</w:t>
      </w:r>
      <w:r w:rsidRPr="00B604D3">
        <w:rPr>
          <w:rFonts w:eastAsia="Times New Roman" w:cstheme="minorHAnsi"/>
          <w:i/>
          <w:iCs/>
          <w:sz w:val="24"/>
          <w:szCs w:val="24"/>
        </w:rPr>
        <w:t xml:space="preserve"> program</w:t>
      </w:r>
      <w:r>
        <w:rPr>
          <w:rFonts w:eastAsia="Times New Roman" w:cstheme="minorHAnsi"/>
          <w:i/>
          <w:iCs/>
          <w:sz w:val="24"/>
          <w:szCs w:val="24"/>
        </w:rPr>
        <w:t>s</w:t>
      </w:r>
      <w:r w:rsidRPr="00B604D3">
        <w:rPr>
          <w:rFonts w:eastAsia="Times New Roman" w:cstheme="minorHAnsi"/>
          <w:i/>
          <w:iCs/>
          <w:sz w:val="24"/>
          <w:szCs w:val="24"/>
        </w:rPr>
        <w:t xml:space="preserve"> can expect to be employed in substance </w:t>
      </w:r>
      <w:r w:rsidR="00D66E92">
        <w:rPr>
          <w:rFonts w:eastAsia="Times New Roman" w:cstheme="minorHAnsi"/>
          <w:i/>
          <w:iCs/>
          <w:sz w:val="24"/>
          <w:szCs w:val="24"/>
        </w:rPr>
        <w:t>u</w:t>
      </w:r>
      <w:r w:rsidRPr="00B604D3">
        <w:rPr>
          <w:rFonts w:eastAsia="Times New Roman" w:cstheme="minorHAnsi"/>
          <w:i/>
          <w:iCs/>
          <w:sz w:val="24"/>
          <w:szCs w:val="24"/>
        </w:rPr>
        <w:t xml:space="preserve">se treatment facilities or other human services agencies in positions which do not require </w:t>
      </w:r>
      <w:proofErr w:type="gramStart"/>
      <w:r w:rsidRPr="00B604D3">
        <w:rPr>
          <w:rFonts w:eastAsia="Times New Roman" w:cstheme="minorHAnsi"/>
          <w:i/>
          <w:iCs/>
          <w:sz w:val="24"/>
          <w:szCs w:val="24"/>
        </w:rPr>
        <w:t>Bachelor’s</w:t>
      </w:r>
      <w:proofErr w:type="gramEnd"/>
      <w:r w:rsidRPr="00B604D3">
        <w:rPr>
          <w:rFonts w:eastAsia="Times New Roman" w:cstheme="minorHAnsi"/>
          <w:i/>
          <w:iCs/>
          <w:sz w:val="24"/>
          <w:szCs w:val="24"/>
        </w:rPr>
        <w:t xml:space="preserve"> degrees</w:t>
      </w:r>
      <w:r>
        <w:rPr>
          <w:rFonts w:eastAsia="Times New Roman" w:cstheme="minorHAnsi"/>
          <w:i/>
          <w:iCs/>
          <w:sz w:val="24"/>
          <w:szCs w:val="24"/>
        </w:rPr>
        <w:t>,</w:t>
      </w:r>
      <w:r w:rsidRPr="00B604D3">
        <w:rPr>
          <w:rFonts w:eastAsia="Times New Roman" w:cstheme="minorHAnsi"/>
          <w:i/>
          <w:iCs/>
          <w:sz w:val="24"/>
          <w:szCs w:val="24"/>
        </w:rPr>
        <w:t xml:space="preserve"> as peer recovery support specialists, </w:t>
      </w:r>
      <w:r>
        <w:rPr>
          <w:rFonts w:eastAsia="Times New Roman" w:cstheme="minorHAnsi"/>
          <w:i/>
          <w:iCs/>
          <w:sz w:val="24"/>
          <w:szCs w:val="24"/>
        </w:rPr>
        <w:t xml:space="preserve">prevention specialists, </w:t>
      </w:r>
      <w:r w:rsidRPr="00B604D3">
        <w:rPr>
          <w:rFonts w:eastAsia="Times New Roman" w:cstheme="minorHAnsi"/>
          <w:i/>
          <w:iCs/>
          <w:sz w:val="24"/>
          <w:szCs w:val="24"/>
        </w:rPr>
        <w:t xml:space="preserve">behavior specialists, case aides or caseworkers, </w:t>
      </w:r>
      <w:r>
        <w:rPr>
          <w:rFonts w:eastAsia="Times New Roman" w:cstheme="minorHAnsi"/>
          <w:i/>
          <w:iCs/>
          <w:sz w:val="24"/>
          <w:szCs w:val="24"/>
        </w:rPr>
        <w:t>or</w:t>
      </w:r>
      <w:r w:rsidRPr="00B604D3">
        <w:rPr>
          <w:rFonts w:eastAsia="Times New Roman" w:cstheme="minorHAnsi"/>
          <w:i/>
          <w:iCs/>
          <w:sz w:val="24"/>
          <w:szCs w:val="24"/>
        </w:rPr>
        <w:t xml:space="preserve"> mental health technicians. To become a certified addictions counselor, social worker, or similar professional, students </w:t>
      </w:r>
      <w:r>
        <w:rPr>
          <w:rFonts w:eastAsia="Times New Roman" w:cstheme="minorHAnsi"/>
          <w:i/>
          <w:iCs/>
          <w:sz w:val="24"/>
          <w:szCs w:val="24"/>
        </w:rPr>
        <w:t>may</w:t>
      </w:r>
      <w:r w:rsidRPr="00B604D3">
        <w:rPr>
          <w:rFonts w:eastAsia="Times New Roman" w:cstheme="minorHAnsi"/>
          <w:i/>
          <w:iCs/>
          <w:sz w:val="24"/>
          <w:szCs w:val="24"/>
        </w:rPr>
        <w:t xml:space="preserve"> need to continue their education by earning a</w:t>
      </w:r>
      <w:r>
        <w:rPr>
          <w:rFonts w:eastAsia="Times New Roman" w:cstheme="minorHAnsi"/>
          <w:i/>
          <w:iCs/>
          <w:sz w:val="24"/>
          <w:szCs w:val="24"/>
        </w:rPr>
        <w:t xml:space="preserve"> </w:t>
      </w:r>
      <w:proofErr w:type="gramStart"/>
      <w:r w:rsidRPr="00B604D3">
        <w:rPr>
          <w:rFonts w:eastAsia="Times New Roman" w:cstheme="minorHAnsi"/>
          <w:i/>
          <w:iCs/>
          <w:sz w:val="24"/>
          <w:szCs w:val="24"/>
        </w:rPr>
        <w:t>Bachelor’s</w:t>
      </w:r>
      <w:proofErr w:type="gramEnd"/>
      <w:r w:rsidRPr="00B604D3">
        <w:rPr>
          <w:rFonts w:eastAsia="Times New Roman" w:cstheme="minorHAnsi"/>
          <w:i/>
          <w:iCs/>
          <w:sz w:val="24"/>
          <w:szCs w:val="24"/>
        </w:rPr>
        <w:t xml:space="preserve"> degree. </w:t>
      </w:r>
    </w:p>
    <w:p w14:paraId="3344F9CC" w14:textId="2DE22F85" w:rsidR="004730A8" w:rsidRPr="004730A8" w:rsidRDefault="004730A8" w:rsidP="00B604D3">
      <w:pPr>
        <w:pStyle w:val="ListParagraph"/>
        <w:spacing w:line="240" w:lineRule="auto"/>
        <w:ind w:left="1080"/>
        <w:rPr>
          <w:i/>
          <w:iCs/>
        </w:rPr>
      </w:pPr>
    </w:p>
    <w:p w14:paraId="396FEC49" w14:textId="77777777" w:rsidR="00887FA0" w:rsidRPr="00887FA0" w:rsidRDefault="00B7340C" w:rsidP="004730A8">
      <w:pPr>
        <w:pStyle w:val="ListParagraph"/>
        <w:numPr>
          <w:ilvl w:val="0"/>
          <w:numId w:val="1"/>
        </w:numPr>
        <w:spacing w:line="240" w:lineRule="auto"/>
        <w:rPr>
          <w:i/>
          <w:iCs/>
        </w:rPr>
      </w:pPr>
      <w:r>
        <w:rPr>
          <w:b/>
          <w:bCs/>
          <w:i/>
          <w:iCs/>
          <w:u w:val="single"/>
        </w:rPr>
        <w:t xml:space="preserve">How do I get started? </w:t>
      </w:r>
    </w:p>
    <w:p w14:paraId="4855EEEA" w14:textId="0354AC6C" w:rsidR="00887FA0" w:rsidRPr="00887FA0" w:rsidRDefault="00887FA0" w:rsidP="004730A8">
      <w:pPr>
        <w:pStyle w:val="ListParagraph"/>
        <w:numPr>
          <w:ilvl w:val="1"/>
          <w:numId w:val="1"/>
        </w:numPr>
        <w:spacing w:line="240" w:lineRule="auto"/>
        <w:rPr>
          <w:i/>
          <w:iCs/>
        </w:rPr>
      </w:pPr>
      <w:r>
        <w:t>APPLY ONLINE</w:t>
      </w:r>
      <w:r w:rsidR="00D66E92">
        <w:t>. V</w:t>
      </w:r>
      <w:r>
        <w:t xml:space="preserve">isit </w:t>
      </w:r>
      <w:hyperlink r:id="rId9" w:history="1">
        <w:r w:rsidR="00D66E92" w:rsidRPr="007838F7">
          <w:rPr>
            <w:rStyle w:val="Hyperlink"/>
          </w:rPr>
          <w:t>www.wvncc.edu</w:t>
        </w:r>
      </w:hyperlink>
      <w:r w:rsidR="00D66E92">
        <w:t xml:space="preserve"> </w:t>
      </w:r>
      <w:r>
        <w:t xml:space="preserve"> to </w:t>
      </w:r>
      <w:proofErr w:type="gramStart"/>
      <w:r>
        <w:t>submit an application</w:t>
      </w:r>
      <w:proofErr w:type="gramEnd"/>
      <w:r>
        <w:t xml:space="preserve"> </w:t>
      </w:r>
    </w:p>
    <w:p w14:paraId="6579A245" w14:textId="1F05C984" w:rsidR="00887FA0" w:rsidRPr="00887FA0" w:rsidRDefault="00887FA0" w:rsidP="004730A8">
      <w:pPr>
        <w:pStyle w:val="ListParagraph"/>
        <w:numPr>
          <w:ilvl w:val="1"/>
          <w:numId w:val="1"/>
        </w:numPr>
        <w:spacing w:line="240" w:lineRule="auto"/>
        <w:rPr>
          <w:i/>
          <w:iCs/>
        </w:rPr>
      </w:pPr>
      <w:r>
        <w:t>SUBMIT YOUR FAFSA</w:t>
      </w:r>
      <w:r w:rsidR="00D66E92">
        <w:t>.  F</w:t>
      </w:r>
      <w:r>
        <w:t xml:space="preserve">ill out a FAFSA (Free </w:t>
      </w:r>
      <w:r w:rsidR="00D66E92">
        <w:t>A</w:t>
      </w:r>
      <w:r>
        <w:t xml:space="preserve">pplication for Federal </w:t>
      </w:r>
      <w:r w:rsidR="00D66E92">
        <w:t>S</w:t>
      </w:r>
      <w:r>
        <w:t xml:space="preserve">tudent </w:t>
      </w:r>
      <w:r w:rsidR="00D66E92">
        <w:t>A</w:t>
      </w:r>
      <w:r>
        <w:t xml:space="preserve">id) at </w:t>
      </w:r>
      <w:hyperlink r:id="rId10" w:history="1">
        <w:r w:rsidR="00D66E92" w:rsidRPr="007838F7">
          <w:rPr>
            <w:rStyle w:val="Hyperlink"/>
          </w:rPr>
          <w:t>www.studentaid.gov</w:t>
        </w:r>
      </w:hyperlink>
      <w:r w:rsidR="00D66E92">
        <w:t xml:space="preserve"> </w:t>
      </w:r>
      <w:r>
        <w:t xml:space="preserve"> </w:t>
      </w:r>
    </w:p>
    <w:p w14:paraId="7E015F87" w14:textId="3812CE43" w:rsidR="00887FA0" w:rsidRPr="00887FA0" w:rsidRDefault="00887FA0" w:rsidP="004730A8">
      <w:pPr>
        <w:pStyle w:val="ListParagraph"/>
        <w:numPr>
          <w:ilvl w:val="1"/>
          <w:numId w:val="1"/>
        </w:numPr>
        <w:spacing w:line="240" w:lineRule="auto"/>
        <w:rPr>
          <w:i/>
          <w:iCs/>
        </w:rPr>
      </w:pPr>
      <w:r>
        <w:t>SEND YOUR TRANSCRIPTS</w:t>
      </w:r>
      <w:r w:rsidR="00D66E92">
        <w:t>.  H</w:t>
      </w:r>
      <w:r>
        <w:t xml:space="preserve">ave your high school or college transcripts sent directly to </w:t>
      </w:r>
      <w:hyperlink r:id="rId11" w:history="1">
        <w:r w:rsidRPr="00400C8C">
          <w:rPr>
            <w:rStyle w:val="Hyperlink"/>
          </w:rPr>
          <w:t>admissions@wvncc.edu</w:t>
        </w:r>
      </w:hyperlink>
      <w:r>
        <w:t xml:space="preserve">   </w:t>
      </w:r>
    </w:p>
    <w:p w14:paraId="4C6C906F" w14:textId="758AAB58" w:rsidR="00887FA0" w:rsidRPr="00887FA0" w:rsidRDefault="00887FA0" w:rsidP="004730A8">
      <w:pPr>
        <w:pStyle w:val="ListParagraph"/>
        <w:numPr>
          <w:ilvl w:val="1"/>
          <w:numId w:val="1"/>
        </w:numPr>
        <w:spacing w:line="240" w:lineRule="auto"/>
        <w:rPr>
          <w:i/>
          <w:iCs/>
        </w:rPr>
      </w:pPr>
      <w:r>
        <w:t>C</w:t>
      </w:r>
      <w:r w:rsidR="00B7340C">
        <w:rPr>
          <w:i/>
          <w:iCs/>
        </w:rPr>
        <w:t>ontact Brianna Hickman (</w:t>
      </w:r>
      <w:hyperlink r:id="rId12" w:history="1">
        <w:r w:rsidR="00B7340C" w:rsidRPr="00400C8C">
          <w:rPr>
            <w:rStyle w:val="Hyperlink"/>
            <w:i/>
            <w:iCs/>
          </w:rPr>
          <w:t>bhickman@wvncc.edu</w:t>
        </w:r>
      </w:hyperlink>
      <w:r w:rsidR="00B7340C">
        <w:rPr>
          <w:i/>
          <w:iCs/>
        </w:rPr>
        <w:t xml:space="preserve">) </w:t>
      </w:r>
      <w:r w:rsidR="009B4E1B">
        <w:rPr>
          <w:i/>
          <w:iCs/>
        </w:rPr>
        <w:t xml:space="preserve">(304) </w:t>
      </w:r>
      <w:r w:rsidR="00916C99">
        <w:rPr>
          <w:i/>
          <w:iCs/>
        </w:rPr>
        <w:t xml:space="preserve">214-8998 </w:t>
      </w:r>
      <w:r w:rsidR="00B7340C">
        <w:rPr>
          <w:i/>
          <w:iCs/>
        </w:rPr>
        <w:t xml:space="preserve">about eligibility for and how to apply to the Substance Abuse Intervention programs </w:t>
      </w:r>
      <w:r>
        <w:rPr>
          <w:i/>
          <w:iCs/>
        </w:rPr>
        <w:t>(</w:t>
      </w:r>
      <w:r w:rsidR="00B7340C">
        <w:rPr>
          <w:i/>
          <w:iCs/>
        </w:rPr>
        <w:t xml:space="preserve">which </w:t>
      </w:r>
      <w:r>
        <w:rPr>
          <w:i/>
          <w:iCs/>
        </w:rPr>
        <w:t>are</w:t>
      </w:r>
      <w:r w:rsidR="00B7340C">
        <w:rPr>
          <w:i/>
          <w:iCs/>
        </w:rPr>
        <w:t xml:space="preserve"> selective admission program</w:t>
      </w:r>
      <w:r>
        <w:rPr>
          <w:i/>
          <w:iCs/>
        </w:rPr>
        <w:t>s)</w:t>
      </w:r>
    </w:p>
    <w:p w14:paraId="6EA40312" w14:textId="77777777" w:rsidR="00887FA0" w:rsidRPr="00887FA0" w:rsidRDefault="00887FA0" w:rsidP="00887FA0">
      <w:pPr>
        <w:pStyle w:val="ListParagraph"/>
        <w:spacing w:line="480" w:lineRule="auto"/>
        <w:ind w:left="1800"/>
        <w:rPr>
          <w:i/>
          <w:iCs/>
        </w:rPr>
      </w:pPr>
    </w:p>
    <w:p w14:paraId="47D50E93" w14:textId="65F09493" w:rsidR="00887FA0" w:rsidRPr="00887FA0" w:rsidRDefault="00887FA0" w:rsidP="00510067">
      <w:pPr>
        <w:pStyle w:val="ListParagraph"/>
        <w:spacing w:line="240" w:lineRule="auto"/>
        <w:rPr>
          <w:i/>
          <w:iCs/>
        </w:rPr>
      </w:pPr>
      <w:r w:rsidRPr="00887FA0">
        <w:rPr>
          <w:i/>
          <w:iCs/>
        </w:rPr>
        <w:t>Employment outlook is currently above average to excellent. Salaries tend to be moderate for graduates, depending on location, type of facility, and the prospective employee’s level of education and work experience.</w:t>
      </w:r>
    </w:p>
    <w:p w14:paraId="6B86F739" w14:textId="77777777" w:rsidR="004B3C83" w:rsidRPr="004B3C83" w:rsidRDefault="004B3C83">
      <w:pPr>
        <w:rPr>
          <w:b/>
          <w:bCs/>
          <w:u w:val="single"/>
        </w:rPr>
      </w:pPr>
    </w:p>
    <w:sectPr w:rsidR="004B3C83" w:rsidRPr="004B3C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6081" w14:textId="77777777" w:rsidR="00D26706" w:rsidRDefault="00D26706" w:rsidP="00D26706">
      <w:pPr>
        <w:spacing w:after="0" w:line="240" w:lineRule="auto"/>
      </w:pPr>
      <w:r>
        <w:separator/>
      </w:r>
    </w:p>
  </w:endnote>
  <w:endnote w:type="continuationSeparator" w:id="0">
    <w:p w14:paraId="2F63E6DE" w14:textId="77777777" w:rsidR="00D26706" w:rsidRDefault="00D26706" w:rsidP="00D2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0110" w14:textId="77777777" w:rsidR="00D26706" w:rsidRDefault="00D26706" w:rsidP="00D26706">
      <w:pPr>
        <w:spacing w:after="0" w:line="240" w:lineRule="auto"/>
      </w:pPr>
      <w:r>
        <w:separator/>
      </w:r>
    </w:p>
  </w:footnote>
  <w:footnote w:type="continuationSeparator" w:id="0">
    <w:p w14:paraId="72D489DC" w14:textId="77777777" w:rsidR="00D26706" w:rsidRDefault="00D26706" w:rsidP="00D26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A0D"/>
    <w:multiLevelType w:val="hybridMultilevel"/>
    <w:tmpl w:val="2EEA32A0"/>
    <w:lvl w:ilvl="0" w:tplc="6610E8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3272F3"/>
    <w:multiLevelType w:val="multilevel"/>
    <w:tmpl w:val="40DC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83"/>
    <w:rsid w:val="000E1449"/>
    <w:rsid w:val="004730A8"/>
    <w:rsid w:val="00495B4A"/>
    <w:rsid w:val="004B3C83"/>
    <w:rsid w:val="00510067"/>
    <w:rsid w:val="005B1B35"/>
    <w:rsid w:val="008606D3"/>
    <w:rsid w:val="00887FA0"/>
    <w:rsid w:val="00916C99"/>
    <w:rsid w:val="009B4E1B"/>
    <w:rsid w:val="00AA721E"/>
    <w:rsid w:val="00B604D3"/>
    <w:rsid w:val="00B72F14"/>
    <w:rsid w:val="00B7340C"/>
    <w:rsid w:val="00D26706"/>
    <w:rsid w:val="00D66E92"/>
    <w:rsid w:val="00E3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F6187"/>
  <w15:chartTrackingRefBased/>
  <w15:docId w15:val="{9592E1FC-98FE-4EE6-8764-F8888253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449"/>
    <w:pPr>
      <w:ind w:left="720"/>
      <w:contextualSpacing/>
    </w:pPr>
  </w:style>
  <w:style w:type="character" w:styleId="Hyperlink">
    <w:name w:val="Hyperlink"/>
    <w:basedOn w:val="DefaultParagraphFont"/>
    <w:uiPriority w:val="99"/>
    <w:unhideWhenUsed/>
    <w:rsid w:val="00B7340C"/>
    <w:rPr>
      <w:color w:val="0563C1" w:themeColor="hyperlink"/>
      <w:u w:val="single"/>
    </w:rPr>
  </w:style>
  <w:style w:type="character" w:styleId="UnresolvedMention">
    <w:name w:val="Unresolved Mention"/>
    <w:basedOn w:val="DefaultParagraphFont"/>
    <w:uiPriority w:val="99"/>
    <w:semiHidden/>
    <w:unhideWhenUsed/>
    <w:rsid w:val="00B73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wvncc.edu/images/common/logo.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hickman@wvn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ssions@wvncc.edu" TargetMode="External"/><Relationship Id="rId5" Type="http://schemas.openxmlformats.org/officeDocument/2006/relationships/footnotes" Target="footnotes.xml"/><Relationship Id="rId10" Type="http://schemas.openxmlformats.org/officeDocument/2006/relationships/hyperlink" Target="http://www.studentaid.gov" TargetMode="External"/><Relationship Id="rId4" Type="http://schemas.openxmlformats.org/officeDocument/2006/relationships/webSettings" Target="webSettings.xml"/><Relationship Id="rId9" Type="http://schemas.openxmlformats.org/officeDocument/2006/relationships/hyperlink" Target="http://www.wvn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Herrington</dc:creator>
  <cp:keywords/>
  <dc:description/>
  <cp:lastModifiedBy>Jaime</cp:lastModifiedBy>
  <cp:revision>2</cp:revision>
  <dcterms:created xsi:type="dcterms:W3CDTF">2022-10-04T17:16:00Z</dcterms:created>
  <dcterms:modified xsi:type="dcterms:W3CDTF">2022-10-04T17:16:00Z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2022-10-04T17:15:46Z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2a7dd8db-bf20-42f9-9437-ce6b89f35370</vt:lpwstr>
  </property>
  <property fmtid="{D5CDD505-2E9C-101B-9397-08002B2CF9AE}" pid="8" name="MSIP_Label_67599526-06ca-49cc-9fa9-5307800a949a_ContentBits">
    <vt:lpwstr>0</vt:lpwstr>
  </property>
</Properties>
</file>